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r w:rsidR="00685076">
        <w:rPr>
          <w:rFonts w:ascii="Arial" w:hAnsi="Arial" w:cs="Arial"/>
          <w:b/>
          <w:bCs/>
        </w:rPr>
        <w:t>6</w:t>
      </w:r>
      <w:r w:rsidR="00CA53BC">
        <w:rPr>
          <w:rFonts w:ascii="Arial" w:hAnsi="Arial" w:cs="Arial"/>
          <w:b/>
          <w:bCs/>
        </w:rPr>
        <w:t>c</w:t>
      </w:r>
      <w:bookmarkStart w:id="0" w:name="_GoBack"/>
      <w:bookmarkEnd w:id="0"/>
      <w:r w:rsidRPr="00793245">
        <w:rPr>
          <w:rFonts w:ascii="Arial" w:hAnsi="Arial" w:cs="Arial"/>
          <w:b/>
          <w:bCs/>
        </w:rPr>
        <w:t xml:space="preserve"> ZADÁVACÍ DOKUMENTACE</w:t>
      </w:r>
    </w:p>
    <w:p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580390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85CAC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7pt,45.7pt" to="471.3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 xml:space="preserve">Čestné prohlášení o </w:t>
      </w:r>
      <w:r w:rsidR="00E6370F">
        <w:rPr>
          <w:rFonts w:ascii="Tahoma" w:hAnsi="Tahoma" w:cs="Tahoma"/>
          <w:b/>
          <w:caps/>
          <w:sz w:val="40"/>
          <w:szCs w:val="40"/>
        </w:rPr>
        <w:t>odpovědném zadávaní</w:t>
      </w:r>
      <w:r w:rsidR="0034533D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F3197D">
        <w:rPr>
          <w:rFonts w:ascii="Tahoma" w:hAnsi="Tahoma" w:cs="Tahoma"/>
          <w:b/>
          <w:caps/>
          <w:sz w:val="40"/>
          <w:szCs w:val="40"/>
        </w:rPr>
        <w:t>C</w:t>
      </w:r>
    </w:p>
    <w:p w:rsidR="003B79AC" w:rsidRPr="00813E54" w:rsidRDefault="003B79AC" w:rsidP="00CF6CB7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F731F0" w:rsidRPr="00F731F0">
        <w:rPr>
          <w:rFonts w:ascii="Tahoma" w:hAnsi="Tahoma" w:cs="Tahoma"/>
          <w:b/>
          <w:szCs w:val="28"/>
        </w:rPr>
        <w:t>„Revitalizace Regionální knihovny Teplice (přestavba podkroví pro nové aktivity)“</w:t>
      </w:r>
    </w:p>
    <w:p w:rsidR="003B79AC" w:rsidRPr="00D31323" w:rsidRDefault="003B79AC" w:rsidP="003B79AC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="00F731F0" w:rsidRPr="008A0ABC">
        <w:rPr>
          <w:rFonts w:ascii="Tahoma" w:eastAsia="Times New Roman" w:hAnsi="Tahoma" w:cs="Tahoma"/>
          <w:b/>
          <w:sz w:val="20"/>
          <w:szCs w:val="20"/>
        </w:rPr>
        <w:t>Regionální knihovna Teplice příspěvková organizace</w:t>
      </w:r>
      <w:r w:rsidRPr="00D31323">
        <w:rPr>
          <w:rFonts w:ascii="Tahoma" w:hAnsi="Tahoma" w:cs="Tahoma"/>
          <w:sz w:val="20"/>
          <w:szCs w:val="20"/>
        </w:rPr>
        <w:t xml:space="preserve"> </w:t>
      </w:r>
    </w:p>
    <w:p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Účastník zadávacího řízení čestně prohlašuje, že v případě </w:t>
      </w:r>
      <w:r w:rsidRPr="00E20D67">
        <w:rPr>
          <w:rFonts w:ascii="Tahoma" w:eastAsia="Times New Roman" w:hAnsi="Tahoma" w:cs="Tahoma"/>
          <w:sz w:val="20"/>
          <w:szCs w:val="20"/>
          <w:lang w:eastAsia="cs-CZ"/>
        </w:rPr>
        <w:t xml:space="preserve">realizace veřejné zakázky </w:t>
      </w:r>
      <w:r w:rsidRPr="00E20D67">
        <w:rPr>
          <w:rFonts w:ascii="Tahoma" w:eastAsia="Times New Roman" w:hAnsi="Tahoma" w:cs="Tahoma"/>
          <w:sz w:val="20"/>
          <w:szCs w:val="20"/>
          <w:lang w:eastAsia="cs-CZ"/>
        </w:rPr>
        <w:br/>
        <w:t xml:space="preserve">v rámci společensky odpovědného plnění: </w:t>
      </w:r>
    </w:p>
    <w:p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>zajistí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</w:p>
    <w:p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>svým poddodavatelům zajistí úroveň smluvních podmínek srovnatelnou s podmínkami uvedenými v návrhu smlouvy o dílo, který je přílohou č. 4 zadávací dokumentace k veřejné zakázce v rozsahu výše smluvních pokut a délky záruční doby; uvedené smluvní podmínky se považují za srovnatelné, bude-li výše smluvních pokut a délka záruční doby shodná se smlouvou na veřejnou zakázku</w:t>
      </w:r>
    </w:p>
    <w:p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 xml:space="preserve">zajistí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:rsidR="003B79AC" w:rsidRPr="00E6370F" w:rsidRDefault="003B79AC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Osoba zastupující zájemce: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B7676" w:rsidRPr="003B79AC" w:rsidRDefault="006B7676" w:rsidP="003B79AC"/>
    <w:sectPr w:rsidR="006B7676" w:rsidRPr="003B7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99D" w:rsidRDefault="0054799D" w:rsidP="00450F30">
      <w:pPr>
        <w:spacing w:after="0" w:line="240" w:lineRule="auto"/>
      </w:pPr>
      <w:r>
        <w:separator/>
      </w:r>
    </w:p>
  </w:endnote>
  <w:endnote w:type="continuationSeparator" w:id="0">
    <w:p w:rsidR="0054799D" w:rsidRDefault="0054799D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99D" w:rsidRDefault="0054799D" w:rsidP="00450F30">
      <w:pPr>
        <w:spacing w:after="0" w:line="240" w:lineRule="auto"/>
      </w:pPr>
      <w:r>
        <w:separator/>
      </w:r>
    </w:p>
  </w:footnote>
  <w:footnote w:type="continuationSeparator" w:id="0">
    <w:p w:rsidR="0054799D" w:rsidRDefault="0054799D" w:rsidP="00450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C76904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30"/>
    <w:rsid w:val="00336C9C"/>
    <w:rsid w:val="0034533D"/>
    <w:rsid w:val="003B79AC"/>
    <w:rsid w:val="00450F30"/>
    <w:rsid w:val="0054799D"/>
    <w:rsid w:val="00685076"/>
    <w:rsid w:val="006B7676"/>
    <w:rsid w:val="006F394B"/>
    <w:rsid w:val="007E4167"/>
    <w:rsid w:val="008B606F"/>
    <w:rsid w:val="009B26F8"/>
    <w:rsid w:val="009D18F5"/>
    <w:rsid w:val="00AE5853"/>
    <w:rsid w:val="00BC6712"/>
    <w:rsid w:val="00CA53BC"/>
    <w:rsid w:val="00CC2985"/>
    <w:rsid w:val="00CF6CB7"/>
    <w:rsid w:val="00D76D57"/>
    <w:rsid w:val="00E20D67"/>
    <w:rsid w:val="00E6370F"/>
    <w:rsid w:val="00F3197D"/>
    <w:rsid w:val="00F731F0"/>
    <w:rsid w:val="00FD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Tomáš Lacina</cp:lastModifiedBy>
  <cp:revision>6</cp:revision>
  <dcterms:created xsi:type="dcterms:W3CDTF">2023-01-02T11:27:00Z</dcterms:created>
  <dcterms:modified xsi:type="dcterms:W3CDTF">2023-02-24T10:17:00Z</dcterms:modified>
</cp:coreProperties>
</file>